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8B" w:rsidRDefault="00635E8B" w:rsidP="00635E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</w:pPr>
      <w:r w:rsidRPr="00635E8B"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  <w:t>Διαδικασία επιλογής εισακτέων – Διενέργεια συνεντεύξεων</w:t>
      </w:r>
    </w:p>
    <w:p w:rsidR="00635E8B" w:rsidRPr="00635E8B" w:rsidRDefault="00635E8B" w:rsidP="00635E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F9BCE"/>
          <w:kern w:val="36"/>
          <w:sz w:val="24"/>
          <w:szCs w:val="24"/>
          <w:u w:val="single"/>
          <w:lang w:eastAsia="el-GR"/>
        </w:rPr>
      </w:pPr>
      <w:bookmarkStart w:id="0" w:name="_GoBack"/>
      <w:bookmarkEnd w:id="0"/>
    </w:p>
    <w:p w:rsidR="00635E8B" w:rsidRPr="00635E8B" w:rsidRDefault="00635E8B" w:rsidP="00635E8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αξιολόγηση των υποψηφίων και η επιλογή των εισακτέων γίνεται κατόπιν ελέγχου των δικαιολογητικών και του φακέλου του/της υποψηφίου/</w:t>
      </w:r>
      <w:proofErr w:type="spellStart"/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φίας</w:t>
      </w:r>
      <w:proofErr w:type="spellEnd"/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Τα κριτήρια τα οποία συνυπολογίζονται για την επιλογή (με τους αντίστοιχους συντελεστές βαρύτητας) είναι τα ακόλουθα:</w:t>
      </w:r>
    </w:p>
    <w:p w:rsidR="00635E8B" w:rsidRPr="00635E8B" w:rsidRDefault="00635E8B" w:rsidP="00635E8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Βαθμός πτυχίου σε ποσοστό 40%</w:t>
      </w:r>
    </w:p>
    <w:p w:rsidR="00635E8B" w:rsidRPr="00635E8B" w:rsidRDefault="00635E8B" w:rsidP="00635E8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Μέσος όρος βαθμολογίας των σχετικών με την επιλεγείσα ειδίκευση μαθημάτων σε ποσοστό 10%</w:t>
      </w:r>
    </w:p>
    <w:p w:rsidR="00635E8B" w:rsidRPr="00635E8B" w:rsidRDefault="00635E8B" w:rsidP="00635E8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Επίδοση σε Πτυχιακή εργασία (συναφούς προς την επιλεγείσα ειδίκευση γνωστικού αντικειμένου), όπου αυτή προβλέπεται στον Α΄ κύκλο σπουδών, σε ποσοστό 10%</w:t>
      </w:r>
    </w:p>
    <w:p w:rsidR="00635E8B" w:rsidRPr="00635E8B" w:rsidRDefault="00635E8B" w:rsidP="00635E8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Ερευνητική δραστηριότητα ή/και δημοσιεύσεις (σε σχετικό με την επιλεγείσα ειδίκευση επιστημονικό πεδίο) σε ποσοστό 10%</w:t>
      </w:r>
    </w:p>
    <w:p w:rsidR="00635E8B" w:rsidRPr="00635E8B" w:rsidRDefault="00635E8B" w:rsidP="00635E8B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Προφορική συνέντευξη σε ποσοστό 30%</w:t>
      </w:r>
    </w:p>
    <w:p w:rsidR="00635E8B" w:rsidRPr="00635E8B" w:rsidRDefault="00635E8B" w:rsidP="00635E8B">
      <w:pPr>
        <w:shd w:val="clear" w:color="auto" w:fill="FFFFFF"/>
        <w:spacing w:before="75" w:after="75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004A7" w:rsidRPr="00635E8B" w:rsidRDefault="00635E8B" w:rsidP="00635E8B">
      <w:pPr>
        <w:rPr>
          <w:rFonts w:ascii="Times New Roman" w:hAnsi="Times New Roman" w:cs="Times New Roman"/>
        </w:rPr>
      </w:pPr>
      <w:r w:rsidRPr="00635E8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εξεταστική επιτροπή, η οποία ορίζεται από τη Συνέλευση του Τμήματος Γερμανικής Γλώσσας και Φιλολογίας, μετά από εισήγηση της Σ.Ε., καλεί τους/τις υποψήφιους/υποψήφιες σε προφορική συνέντευξη ενώπιον της επιτροπής μελών ΔΕΠ του ΠΜΣ σχετικής ειδίκευσης</w:t>
      </w:r>
    </w:p>
    <w:sectPr w:rsidR="009004A7" w:rsidRPr="00635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74EE"/>
    <w:multiLevelType w:val="multilevel"/>
    <w:tmpl w:val="46A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8B"/>
    <w:rsid w:val="00635E8B"/>
    <w:rsid w:val="009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4374"/>
  <w15:chartTrackingRefBased/>
  <w15:docId w15:val="{85B843F8-3ED5-4607-9D9F-21096312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Διαδικασία επιλογής εισακτέων – Διενέργεια συνεντεύξεων</vt:lpstr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1</cp:revision>
  <dcterms:created xsi:type="dcterms:W3CDTF">2025-06-25T09:16:00Z</dcterms:created>
  <dcterms:modified xsi:type="dcterms:W3CDTF">2025-06-25T09:17:00Z</dcterms:modified>
</cp:coreProperties>
</file>