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B3" w:rsidRPr="004066B3" w:rsidRDefault="004066B3" w:rsidP="004066B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F9BCE"/>
          <w:kern w:val="36"/>
          <w:sz w:val="24"/>
          <w:szCs w:val="24"/>
          <w:u w:val="single"/>
          <w:lang w:eastAsia="el-GR"/>
        </w:rPr>
      </w:pPr>
      <w:r w:rsidRPr="004066B3">
        <w:rPr>
          <w:rFonts w:ascii="Times New Roman" w:eastAsia="Times New Roman" w:hAnsi="Times New Roman" w:cs="Times New Roman"/>
          <w:b/>
          <w:bCs/>
          <w:color w:val="6F9BCE"/>
          <w:kern w:val="36"/>
          <w:sz w:val="24"/>
          <w:szCs w:val="24"/>
          <w:u w:val="single"/>
          <w:lang w:eastAsia="el-GR"/>
        </w:rPr>
        <w:t>Υποβολή Αιτήσεων</w:t>
      </w:r>
    </w:p>
    <w:p w:rsidR="004066B3" w:rsidRPr="004066B3" w:rsidRDefault="004066B3" w:rsidP="004066B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066B3" w:rsidRPr="004066B3" w:rsidRDefault="004066B3" w:rsidP="004066B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Οι ενδιαφερόμενοι δύνανται να υποβάλουν αίτηση καθώς και τα απαραίτητα δικαιολογητικά από τη δημοσίευση της παρούσης έως και την </w:t>
      </w:r>
      <w:r w:rsidRPr="00406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15η/09/2025</w:t>
      </w: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ηλεκτρονικά στη Γραμματεία του Τμήματος Γερμανικής Γλώσσας και Φιλολογίας,  στο</w:t>
      </w:r>
      <w:hyperlink r:id="rId5" w:tgtFrame="_blank" w:history="1">
        <w:r w:rsidRPr="004066B3">
          <w:rPr>
            <w:rFonts w:ascii="Times New Roman" w:eastAsia="Times New Roman" w:hAnsi="Times New Roman" w:cs="Times New Roman"/>
            <w:color w:val="0B77B6"/>
            <w:sz w:val="24"/>
            <w:szCs w:val="24"/>
            <w:u w:val="single"/>
            <w:lang w:eastAsia="el-GR"/>
          </w:rPr>
          <w:t> https://eprotocol.uoa.gr/ </w:t>
        </w:r>
      </w:hyperlink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406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(κατηγορία 05. Αίτηση Υποψηφιότητας σε Μεταπτυχιακό Πρόγραμμα Σπουδών).</w:t>
      </w:r>
    </w:p>
    <w:p w:rsidR="004066B3" w:rsidRPr="004066B3" w:rsidRDefault="004066B3" w:rsidP="0040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Αίτηση μπορούν να καταθέσουν και όσες/όσοι δεν έχουν ακόμα ανακηρυχθεί πτυχιούχοι μέχρι την 15</w:t>
      </w:r>
      <w:r w:rsidRPr="00406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l-GR"/>
        </w:rPr>
        <w:t>η</w:t>
      </w:r>
      <w:r w:rsidRPr="00406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/09/2025 αλλά πρόκειται να ολοκληρώσουν τις σπουδές τους και να ανακηρυχθούν πτυχιούχοι με το πέρας της εξεταστικής του Σεπτεμβρίου 2025. </w:t>
      </w:r>
    </w:p>
    <w:p w:rsidR="004066B3" w:rsidRPr="004066B3" w:rsidRDefault="004066B3" w:rsidP="0040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Αυτοί θα πρέπει να προσκομίσουν την βεβαίωση ολοκλήρωσης σπουδών στη γραμματεία του τμήματος πριν την εξέταση για την εισαγωγή στο ΠΜΣ. </w:t>
      </w:r>
    </w:p>
    <w:p w:rsidR="004066B3" w:rsidRPr="004066B3" w:rsidRDefault="004066B3" w:rsidP="0040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066B3" w:rsidRPr="004066B3" w:rsidRDefault="004066B3" w:rsidP="004066B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ενδιαφερόμενες/-οι καλούνται να υποβάλουν τα ακόλουθα δικαιολογητικά:</w:t>
      </w:r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Αίτηση συμμετοχής </w:t>
      </w:r>
      <w:bookmarkStart w:id="0" w:name="_GoBack"/>
      <w:bookmarkEnd w:id="0"/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Βιογραφικό σημείωμα</w:t>
      </w:r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Αντίγραφο πτυχίου ή βεβαίωση περάτωσης σπουδών (με αναγνώριση του ακαδημαϊκού τίτλου σπουδών της αλλοδαπής  από το ΔΟΑΤΑΠ)</w:t>
      </w:r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Πιστοποιητικό αναλυτικής βαθμολογίας</w:t>
      </w:r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Δημοσιεύσεις σε επιστημονικά περιοδικά με κριτές, εφόσον υπάρχουν</w:t>
      </w:r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Αποδεικτικά συναφούς επαγγελματικής ή ερευνητικής δραστηριότητας, εφόσον υπάρχουν</w:t>
      </w:r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Φωτοτυπία δύο όψεων της αστυνομικής ταυτότητας (ή φωτοτυπία διαβατηρίου)</w:t>
      </w:r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όσες και όσους υποψήφιους δεν είναι απόφοιτοι Τμημάτων Γερμανικής Φιλολογίας της ημεδαπής ή της αλλοδαπής απαιτείται γνώση Γερμανικών τουλάχιστον σε επίπεδο Β1. Η επαρκής γνώση των Γερμανικών πιστοποιείται από τα υποβαλλόμενα συνοδευτικά δικαιολογητικά. Τα πιστοποιητικά γλωσσομάθειας μπορούν να προέρχονται από οποιονδήποτε αναγνωρισμένο ελληνικό ή ξένο φορέα.</w:t>
      </w:r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Για τους αλλοδαπούς υποψήφιους απαιτείται πιστοποιητικό Ελληνομάθειας, τουλάχιστον σε επίπεδο Β1. </w:t>
      </w:r>
    </w:p>
    <w:p w:rsidR="004066B3" w:rsidRPr="004066B3" w:rsidRDefault="004066B3" w:rsidP="004066B3">
      <w:pPr>
        <w:numPr>
          <w:ilvl w:val="0"/>
          <w:numId w:val="1"/>
        </w:numPr>
        <w:shd w:val="clear" w:color="auto" w:fill="FFFFFF"/>
        <w:spacing w:before="75"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066B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Αναγνώριση ακαδημαϊκού τίτλου σπουδών της αλλοδαπής</w:t>
      </w:r>
    </w:p>
    <w:p w:rsidR="004066B3" w:rsidRPr="000277F5" w:rsidRDefault="004066B3" w:rsidP="004066B3">
      <w:pPr>
        <w:rPr>
          <w:rFonts w:asciiTheme="minorBidi" w:hAnsiTheme="minorBidi"/>
          <w:sz w:val="24"/>
          <w:szCs w:val="24"/>
        </w:rPr>
      </w:pPr>
    </w:p>
    <w:p w:rsidR="009004A7" w:rsidRDefault="009004A7"/>
    <w:sectPr w:rsidR="00900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DC9"/>
    <w:multiLevelType w:val="multilevel"/>
    <w:tmpl w:val="501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B3"/>
    <w:rsid w:val="00283A3E"/>
    <w:rsid w:val="004066B3"/>
    <w:rsid w:val="009004A7"/>
    <w:rsid w:val="009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6DC5"/>
  <w15:chartTrackingRefBased/>
  <w15:docId w15:val="{8ABF26C5-1A43-4265-8C76-0BE774A1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rotocol.uo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Υποβολή Αιτήσεων</vt:lpstr>
      <vt:lpstr/>
      <vt:lpstr>Οι ενδιαφερόμενοι δύνανται να υποβάλουν αίτηση καθώς και τα απαραίτητα δικαιολογ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3</cp:revision>
  <dcterms:created xsi:type="dcterms:W3CDTF">2025-06-26T09:30:00Z</dcterms:created>
  <dcterms:modified xsi:type="dcterms:W3CDTF">2025-06-26T10:27:00Z</dcterms:modified>
</cp:coreProperties>
</file>